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77385" w14:textId="1B0973A0" w:rsidR="00B460EE" w:rsidRPr="007F67EB" w:rsidRDefault="002863D8" w:rsidP="00B460EE">
      <w:pPr>
        <w:pStyle w:val="Heading1"/>
        <w:rPr>
          <w:color w:val="000000" w:themeColor="text1"/>
          <w:szCs w:val="32"/>
        </w:rPr>
      </w:pPr>
      <w:bookmarkStart w:id="0" w:name="_GoBack"/>
      <w:bookmarkEnd w:id="0"/>
      <w:r>
        <w:rPr>
          <w:color w:val="000000" w:themeColor="text1"/>
          <w:szCs w:val="32"/>
        </w:rPr>
        <w:t>Windhaven National</w:t>
      </w:r>
      <w:r w:rsidRPr="007F67EB">
        <w:rPr>
          <w:color w:val="000000" w:themeColor="text1"/>
          <w:szCs w:val="32"/>
        </w:rPr>
        <w:t xml:space="preserve"> </w:t>
      </w:r>
      <w:r w:rsidR="00B460EE" w:rsidRPr="007F67EB">
        <w:rPr>
          <w:color w:val="000000" w:themeColor="text1"/>
          <w:szCs w:val="32"/>
        </w:rPr>
        <w:t>Insurance Company</w:t>
      </w:r>
    </w:p>
    <w:p w14:paraId="4CC95792" w14:textId="4488F5CA" w:rsidR="000B5625" w:rsidRDefault="00B460EE" w:rsidP="00E904B7">
      <w:pPr>
        <w:spacing w:line="240" w:lineRule="auto"/>
        <w:rPr>
          <w:rFonts w:ascii="Times New Roman" w:hAnsi="Times New Roman" w:cs="Times New Roman"/>
        </w:rPr>
      </w:pPr>
      <w:r w:rsidRPr="00051E4C">
        <w:rPr>
          <w:b/>
          <w:bCs/>
          <w:sz w:val="32"/>
        </w:rPr>
        <w:t>_________________________________________________</w:t>
      </w:r>
      <w:r w:rsidR="00051E4C">
        <w:rPr>
          <w:b/>
          <w:bCs/>
          <w:sz w:val="32"/>
        </w:rPr>
        <w:t>______</w:t>
      </w:r>
      <w:r w:rsidRPr="00051E4C">
        <w:rPr>
          <w:b/>
          <w:bCs/>
          <w:sz w:val="32"/>
        </w:rPr>
        <w:t>___</w:t>
      </w:r>
    </w:p>
    <w:p w14:paraId="37AAE42B" w14:textId="673F667C" w:rsidR="00675A39" w:rsidRPr="00675A39" w:rsidRDefault="00675A39" w:rsidP="00675A39">
      <w:pPr>
        <w:jc w:val="center"/>
        <w:rPr>
          <w:rFonts w:ascii="Times New Roman" w:hAnsi="Times New Roman" w:cs="Times New Roman"/>
          <w:sz w:val="24"/>
        </w:rPr>
      </w:pPr>
      <w:r w:rsidRPr="00675A39">
        <w:rPr>
          <w:rFonts w:ascii="Times New Roman" w:hAnsi="Times New Roman" w:cs="Times New Roman"/>
          <w:sz w:val="24"/>
        </w:rPr>
        <w:fldChar w:fldCharType="begin"/>
      </w:r>
      <w:r w:rsidRPr="00675A39">
        <w:rPr>
          <w:rFonts w:ascii="Times New Roman" w:hAnsi="Times New Roman" w:cs="Times New Roman"/>
          <w:sz w:val="24"/>
        </w:rPr>
        <w:instrText xml:space="preserve"> TIME \@ "MMMM d, yyyy" </w:instrText>
      </w:r>
      <w:r w:rsidRPr="00675A39">
        <w:rPr>
          <w:rFonts w:ascii="Times New Roman" w:hAnsi="Times New Roman" w:cs="Times New Roman"/>
          <w:sz w:val="24"/>
        </w:rPr>
        <w:fldChar w:fldCharType="separate"/>
      </w:r>
      <w:r w:rsidR="004A5978">
        <w:rPr>
          <w:rFonts w:ascii="Times New Roman" w:hAnsi="Times New Roman" w:cs="Times New Roman"/>
          <w:noProof/>
          <w:sz w:val="24"/>
        </w:rPr>
        <w:t>March 14, 2020</w:t>
      </w:r>
      <w:r w:rsidRPr="00675A39">
        <w:rPr>
          <w:rFonts w:ascii="Times New Roman" w:hAnsi="Times New Roman" w:cs="Times New Roman"/>
          <w:sz w:val="24"/>
        </w:rPr>
        <w:fldChar w:fldCharType="end"/>
      </w:r>
    </w:p>
    <w:p w14:paraId="32001A5E" w14:textId="77777777" w:rsidR="00675A39" w:rsidRPr="00675A39" w:rsidRDefault="00675A39" w:rsidP="007F6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A39">
        <w:rPr>
          <w:rFonts w:ascii="Times New Roman" w:hAnsi="Times New Roman" w:cs="Times New Roman"/>
          <w:b/>
          <w:bCs/>
          <w:sz w:val="28"/>
          <w:szCs w:val="28"/>
        </w:rPr>
        <w:t>NOTICE TO AGENTS AND BROKERS OF</w:t>
      </w:r>
    </w:p>
    <w:p w14:paraId="7EBEBB1D" w14:textId="52E4C299" w:rsidR="00675A39" w:rsidRDefault="002863D8" w:rsidP="007F67E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WINDHAVEN NATIONAL</w:t>
      </w:r>
      <w:r w:rsidR="00675A39">
        <w:rPr>
          <w:rFonts w:ascii="Times New Roman" w:hAnsi="Times New Roman" w:cs="Times New Roman"/>
          <w:b/>
          <w:sz w:val="28"/>
          <w:szCs w:val="28"/>
        </w:rPr>
        <w:t xml:space="preserve"> INSURANCE COMPANY</w:t>
      </w:r>
      <w:r w:rsidR="00675A39" w:rsidRPr="00A10B3D">
        <w:rPr>
          <w:rFonts w:ascii="Times New Roman" w:hAnsi="Times New Roman" w:cs="Times New Roman"/>
          <w:b/>
          <w:sz w:val="28"/>
          <w:szCs w:val="28"/>
        </w:rPr>
        <w:t xml:space="preserve">, IN </w:t>
      </w:r>
      <w:r w:rsidR="00EF5813">
        <w:rPr>
          <w:rFonts w:ascii="Times New Roman" w:hAnsi="Times New Roman" w:cs="Times New Roman"/>
          <w:b/>
          <w:sz w:val="28"/>
          <w:szCs w:val="28"/>
        </w:rPr>
        <w:t>LIQUIDATION</w:t>
      </w:r>
    </w:p>
    <w:p w14:paraId="08B29576" w14:textId="77777777" w:rsidR="007F67EB" w:rsidRDefault="007F67EB" w:rsidP="00D30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33D036" w14:textId="6ACFDEE2" w:rsidR="00675A39" w:rsidRPr="00051E4C" w:rsidRDefault="00D309C4" w:rsidP="00B70B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 xml:space="preserve">On </w:t>
      </w:r>
      <w:r w:rsidR="002863D8" w:rsidRPr="00051E4C">
        <w:rPr>
          <w:rFonts w:ascii="Times New Roman" w:hAnsi="Times New Roman" w:cs="Times New Roman"/>
          <w:sz w:val="24"/>
          <w:szCs w:val="24"/>
        </w:rPr>
        <w:t>March 5</w:t>
      </w:r>
      <w:r w:rsidRPr="00051E4C">
        <w:rPr>
          <w:rFonts w:ascii="Times New Roman" w:hAnsi="Times New Roman" w:cs="Times New Roman"/>
          <w:sz w:val="24"/>
          <w:szCs w:val="24"/>
        </w:rPr>
        <w:t xml:space="preserve">, </w:t>
      </w:r>
      <w:r w:rsidR="00F35813" w:rsidRPr="00051E4C">
        <w:rPr>
          <w:rFonts w:ascii="Times New Roman" w:hAnsi="Times New Roman" w:cs="Times New Roman"/>
          <w:sz w:val="24"/>
          <w:szCs w:val="24"/>
        </w:rPr>
        <w:t>20</w:t>
      </w:r>
      <w:r w:rsidR="002863D8" w:rsidRPr="00051E4C">
        <w:rPr>
          <w:rFonts w:ascii="Times New Roman" w:hAnsi="Times New Roman" w:cs="Times New Roman"/>
          <w:sz w:val="24"/>
          <w:szCs w:val="24"/>
        </w:rPr>
        <w:t>20</w:t>
      </w:r>
      <w:r w:rsidRPr="00051E4C">
        <w:rPr>
          <w:rFonts w:ascii="Times New Roman" w:hAnsi="Times New Roman" w:cs="Times New Roman"/>
          <w:sz w:val="24"/>
          <w:szCs w:val="24"/>
        </w:rPr>
        <w:t xml:space="preserve">, </w:t>
      </w:r>
      <w:r w:rsidR="002863D8" w:rsidRPr="00051E4C">
        <w:rPr>
          <w:rFonts w:ascii="Times New Roman" w:hAnsi="Times New Roman" w:cs="Times New Roman"/>
          <w:sz w:val="24"/>
          <w:szCs w:val="24"/>
        </w:rPr>
        <w:t xml:space="preserve">the </w:t>
      </w:r>
      <w:r w:rsidR="00A7238F" w:rsidRPr="00051E4C">
        <w:rPr>
          <w:rFonts w:ascii="Times New Roman" w:hAnsi="Times New Roman" w:cs="Times New Roman"/>
          <w:sz w:val="24"/>
          <w:szCs w:val="24"/>
        </w:rPr>
        <w:t>419</w:t>
      </w:r>
      <w:r w:rsidR="00A7238F" w:rsidRPr="00051E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238F" w:rsidRPr="00051E4C">
        <w:rPr>
          <w:rFonts w:ascii="Times New Roman" w:hAnsi="Times New Roman" w:cs="Times New Roman"/>
          <w:sz w:val="24"/>
          <w:szCs w:val="24"/>
        </w:rPr>
        <w:t xml:space="preserve"> Judicial District </w:t>
      </w:r>
      <w:r w:rsidR="00A7238F">
        <w:rPr>
          <w:rFonts w:ascii="Times New Roman" w:hAnsi="Times New Roman" w:cs="Times New Roman"/>
          <w:sz w:val="24"/>
          <w:szCs w:val="24"/>
        </w:rPr>
        <w:t>Court</w:t>
      </w:r>
      <w:r w:rsidR="00B70B0C">
        <w:rPr>
          <w:rFonts w:ascii="Times New Roman" w:hAnsi="Times New Roman" w:cs="Times New Roman"/>
          <w:sz w:val="24"/>
          <w:szCs w:val="24"/>
        </w:rPr>
        <w:t xml:space="preserve"> </w:t>
      </w:r>
      <w:r w:rsidR="002863D8" w:rsidRPr="00051E4C">
        <w:rPr>
          <w:rFonts w:ascii="Times New Roman" w:hAnsi="Times New Roman" w:cs="Times New Roman"/>
          <w:sz w:val="24"/>
          <w:szCs w:val="24"/>
        </w:rPr>
        <w:t xml:space="preserve">for Travis County, </w:t>
      </w:r>
      <w:r w:rsidR="00A7238F">
        <w:rPr>
          <w:rFonts w:ascii="Times New Roman" w:hAnsi="Times New Roman" w:cs="Times New Roman"/>
          <w:sz w:val="24"/>
          <w:szCs w:val="24"/>
        </w:rPr>
        <w:t>Texas</w:t>
      </w:r>
      <w:r w:rsidR="00B70B0C">
        <w:rPr>
          <w:rFonts w:ascii="Times New Roman" w:hAnsi="Times New Roman" w:cs="Times New Roman"/>
          <w:sz w:val="24"/>
          <w:szCs w:val="24"/>
        </w:rPr>
        <w:t xml:space="preserve"> </w:t>
      </w:r>
      <w:r w:rsidR="002863D8" w:rsidRPr="00051E4C">
        <w:rPr>
          <w:rFonts w:ascii="Times New Roman" w:hAnsi="Times New Roman" w:cs="Times New Roman"/>
          <w:sz w:val="24"/>
          <w:szCs w:val="24"/>
        </w:rPr>
        <w:t>(the “Court”)</w:t>
      </w:r>
      <w:r w:rsidR="00A7238F">
        <w:rPr>
          <w:rFonts w:ascii="Times New Roman" w:hAnsi="Times New Roman" w:cs="Times New Roman"/>
          <w:sz w:val="24"/>
          <w:szCs w:val="24"/>
        </w:rPr>
        <w:t xml:space="preserve">, in </w:t>
      </w:r>
      <w:r w:rsidRPr="00051E4C">
        <w:rPr>
          <w:rFonts w:ascii="Times New Roman" w:hAnsi="Times New Roman" w:cs="Times New Roman"/>
          <w:sz w:val="24"/>
          <w:szCs w:val="24"/>
        </w:rPr>
        <w:t>Ca</w:t>
      </w:r>
      <w:r w:rsidR="00A7238F">
        <w:rPr>
          <w:rFonts w:ascii="Times New Roman" w:hAnsi="Times New Roman" w:cs="Times New Roman"/>
          <w:sz w:val="24"/>
          <w:szCs w:val="24"/>
        </w:rPr>
        <w:t>u</w:t>
      </w:r>
      <w:r w:rsidRPr="00051E4C">
        <w:rPr>
          <w:rFonts w:ascii="Times New Roman" w:hAnsi="Times New Roman" w:cs="Times New Roman"/>
          <w:sz w:val="24"/>
          <w:szCs w:val="24"/>
        </w:rPr>
        <w:t>se No. 24-C-18-005120</w:t>
      </w:r>
      <w:r w:rsidR="00EF5813" w:rsidRPr="00051E4C">
        <w:rPr>
          <w:rFonts w:ascii="Times New Roman" w:hAnsi="Times New Roman" w:cs="Times New Roman"/>
          <w:sz w:val="24"/>
          <w:szCs w:val="24"/>
        </w:rPr>
        <w:t xml:space="preserve"> found </w:t>
      </w:r>
      <w:r w:rsidR="002863D8" w:rsidRPr="00051E4C">
        <w:rPr>
          <w:rFonts w:ascii="Times New Roman" w:hAnsi="Times New Roman" w:cs="Times New Roman"/>
          <w:sz w:val="24"/>
          <w:szCs w:val="24"/>
        </w:rPr>
        <w:t>Windhaven National</w:t>
      </w:r>
      <w:r w:rsidR="00EF5813" w:rsidRPr="00051E4C">
        <w:rPr>
          <w:rFonts w:ascii="Times New Roman" w:hAnsi="Times New Roman" w:cs="Times New Roman"/>
          <w:sz w:val="24"/>
          <w:szCs w:val="24"/>
        </w:rPr>
        <w:t xml:space="preserve"> Insurance Company (“</w:t>
      </w:r>
      <w:r w:rsidR="002863D8" w:rsidRPr="00051E4C">
        <w:rPr>
          <w:rFonts w:ascii="Times New Roman" w:hAnsi="Times New Roman" w:cs="Times New Roman"/>
          <w:sz w:val="24"/>
          <w:szCs w:val="24"/>
        </w:rPr>
        <w:t>WNIC</w:t>
      </w:r>
      <w:r w:rsidR="00EF5813" w:rsidRPr="00051E4C">
        <w:rPr>
          <w:rFonts w:ascii="Times New Roman" w:hAnsi="Times New Roman" w:cs="Times New Roman"/>
          <w:sz w:val="24"/>
          <w:szCs w:val="24"/>
        </w:rPr>
        <w:t xml:space="preserve">”) </w:t>
      </w:r>
      <w:r w:rsidR="005B0855">
        <w:rPr>
          <w:rFonts w:ascii="Times New Roman" w:hAnsi="Times New Roman" w:cs="Times New Roman"/>
          <w:sz w:val="24"/>
          <w:szCs w:val="24"/>
        </w:rPr>
        <w:t xml:space="preserve">to be </w:t>
      </w:r>
      <w:r w:rsidR="00EF5813" w:rsidRPr="00051E4C">
        <w:rPr>
          <w:rFonts w:ascii="Times New Roman" w:hAnsi="Times New Roman" w:cs="Times New Roman"/>
          <w:sz w:val="24"/>
          <w:szCs w:val="24"/>
        </w:rPr>
        <w:t xml:space="preserve"> insolvent and placed </w:t>
      </w:r>
      <w:r w:rsidR="002863D8" w:rsidRPr="00051E4C">
        <w:rPr>
          <w:rFonts w:ascii="Times New Roman" w:hAnsi="Times New Roman" w:cs="Times New Roman"/>
          <w:sz w:val="24"/>
          <w:szCs w:val="24"/>
        </w:rPr>
        <w:t>WNIC</w:t>
      </w:r>
      <w:r w:rsidR="00EF5813" w:rsidRPr="00051E4C">
        <w:rPr>
          <w:rFonts w:ascii="Times New Roman" w:hAnsi="Times New Roman" w:cs="Times New Roman"/>
          <w:sz w:val="24"/>
          <w:szCs w:val="24"/>
        </w:rPr>
        <w:t xml:space="preserve"> into liquidation</w:t>
      </w:r>
      <w:r w:rsidRPr="00051E4C">
        <w:rPr>
          <w:rFonts w:ascii="Times New Roman" w:hAnsi="Times New Roman" w:cs="Times New Roman"/>
          <w:sz w:val="24"/>
          <w:szCs w:val="24"/>
        </w:rPr>
        <w:t xml:space="preserve">.  </w:t>
      </w:r>
      <w:r w:rsidR="002863D8" w:rsidRPr="00051E4C">
        <w:rPr>
          <w:rFonts w:ascii="Times New Roman" w:hAnsi="Times New Roman" w:cs="Times New Roman"/>
          <w:sz w:val="24"/>
          <w:szCs w:val="24"/>
        </w:rPr>
        <w:t xml:space="preserve">The Court appointed the Texas Commissioner of Insurance as Liquidator, and the Liquidator appointed Risk &amp; Regulatory Consulting, LLC as Special Deputy Receiver (SDR) for WNIC.  </w:t>
      </w:r>
      <w:r w:rsidR="00C57226" w:rsidRPr="00051E4C">
        <w:rPr>
          <w:rFonts w:ascii="Times New Roman" w:hAnsi="Times New Roman" w:cs="Times New Roman"/>
          <w:sz w:val="24"/>
          <w:szCs w:val="24"/>
        </w:rPr>
        <w:t xml:space="preserve"> A copy of the court’s order is available at </w:t>
      </w:r>
      <w:r w:rsidR="002863D8" w:rsidRPr="00051E4C">
        <w:rPr>
          <w:rFonts w:ascii="Times New Roman" w:hAnsi="Times New Roman" w:cs="Times New Roman"/>
          <w:sz w:val="24"/>
          <w:szCs w:val="24"/>
        </w:rPr>
        <w:t>WNIC</w:t>
      </w:r>
      <w:r w:rsidR="00C57226" w:rsidRPr="00051E4C">
        <w:rPr>
          <w:rFonts w:ascii="Times New Roman" w:hAnsi="Times New Roman" w:cs="Times New Roman"/>
          <w:sz w:val="24"/>
          <w:szCs w:val="24"/>
        </w:rPr>
        <w:t xml:space="preserve">’s </w:t>
      </w:r>
      <w:r w:rsidR="00725885" w:rsidRPr="00051E4C">
        <w:rPr>
          <w:rFonts w:ascii="Times New Roman" w:hAnsi="Times New Roman" w:cs="Times New Roman"/>
          <w:sz w:val="24"/>
          <w:szCs w:val="24"/>
        </w:rPr>
        <w:t xml:space="preserve">receivership </w:t>
      </w:r>
      <w:r w:rsidR="00C57226" w:rsidRPr="00051E4C">
        <w:rPr>
          <w:rFonts w:ascii="Times New Roman" w:hAnsi="Times New Roman" w:cs="Times New Roman"/>
          <w:sz w:val="24"/>
          <w:szCs w:val="24"/>
        </w:rPr>
        <w:t>website (</w:t>
      </w:r>
      <w:hyperlink w:history="1">
        <w:r w:rsidR="002863D8" w:rsidRPr="00051E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HTTPS://windhavennational.com </w:t>
        </w:r>
      </w:hyperlink>
      <w:r w:rsidR="00C57226" w:rsidRPr="00051E4C">
        <w:rPr>
          <w:rFonts w:ascii="Times New Roman" w:hAnsi="Times New Roman" w:cs="Times New Roman"/>
          <w:sz w:val="24"/>
          <w:szCs w:val="24"/>
        </w:rPr>
        <w:t>).</w:t>
      </w:r>
    </w:p>
    <w:p w14:paraId="1CC78714" w14:textId="3FCB266A" w:rsidR="00675A39" w:rsidRPr="00051E4C" w:rsidRDefault="00067918" w:rsidP="00B7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1E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CANCELLATION </w:t>
      </w:r>
      <w:r w:rsidR="00675A39" w:rsidRPr="00051E4C">
        <w:rPr>
          <w:rFonts w:ascii="Times New Roman" w:hAnsi="Times New Roman" w:cs="Times New Roman"/>
          <w:b/>
          <w:bCs/>
          <w:sz w:val="24"/>
          <w:szCs w:val="24"/>
          <w:u w:val="single"/>
        </w:rPr>
        <w:t>OF COVERAGE:</w:t>
      </w:r>
    </w:p>
    <w:p w14:paraId="6D9C544D" w14:textId="73A9B725" w:rsidR="00675A39" w:rsidRPr="00051E4C" w:rsidRDefault="00A7238F" w:rsidP="00B70B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ordered</w:t>
      </w:r>
      <w:r w:rsidR="00067918" w:rsidRPr="00051E4C">
        <w:rPr>
          <w:rFonts w:ascii="Times New Roman" w:hAnsi="Times New Roman" w:cs="Times New Roman"/>
          <w:sz w:val="24"/>
          <w:szCs w:val="24"/>
        </w:rPr>
        <w:t xml:space="preserve"> all </w:t>
      </w:r>
      <w:r w:rsidR="00675A39" w:rsidRPr="00051E4C">
        <w:rPr>
          <w:rFonts w:ascii="Times New Roman" w:hAnsi="Times New Roman" w:cs="Times New Roman"/>
          <w:sz w:val="24"/>
          <w:szCs w:val="24"/>
        </w:rPr>
        <w:t xml:space="preserve">insurance policies issued by </w:t>
      </w:r>
      <w:r w:rsidR="00D518B1" w:rsidRPr="00051E4C">
        <w:rPr>
          <w:rFonts w:ascii="Times New Roman" w:hAnsi="Times New Roman" w:cs="Times New Roman"/>
          <w:sz w:val="24"/>
          <w:szCs w:val="24"/>
        </w:rPr>
        <w:t xml:space="preserve">WNIC </w:t>
      </w:r>
      <w:r w:rsidR="005B0855">
        <w:rPr>
          <w:rFonts w:ascii="Times New Roman" w:hAnsi="Times New Roman" w:cs="Times New Roman"/>
          <w:sz w:val="24"/>
          <w:szCs w:val="24"/>
        </w:rPr>
        <w:t>are</w:t>
      </w:r>
      <w:r w:rsidR="00067918" w:rsidRPr="00051E4C">
        <w:rPr>
          <w:rFonts w:ascii="Times New Roman" w:hAnsi="Times New Roman" w:cs="Times New Roman"/>
          <w:sz w:val="24"/>
          <w:szCs w:val="24"/>
        </w:rPr>
        <w:t xml:space="preserve"> cancelled effective</w:t>
      </w:r>
      <w:r w:rsidR="00675A39" w:rsidRPr="00051E4C">
        <w:rPr>
          <w:rFonts w:ascii="Times New Roman" w:hAnsi="Times New Roman" w:cs="Times New Roman"/>
          <w:sz w:val="24"/>
          <w:szCs w:val="24"/>
        </w:rPr>
        <w:t xml:space="preserve"> </w:t>
      </w:r>
      <w:r w:rsidR="00067918" w:rsidRPr="00051E4C">
        <w:rPr>
          <w:rFonts w:ascii="Times New Roman" w:hAnsi="Times New Roman" w:cs="Times New Roman"/>
          <w:sz w:val="24"/>
          <w:szCs w:val="24"/>
        </w:rPr>
        <w:t xml:space="preserve">11:59 pm </w:t>
      </w:r>
      <w:r w:rsidR="00D518B1" w:rsidRPr="00051E4C">
        <w:rPr>
          <w:rFonts w:ascii="Times New Roman" w:hAnsi="Times New Roman" w:cs="Times New Roman"/>
          <w:sz w:val="24"/>
          <w:szCs w:val="24"/>
        </w:rPr>
        <w:t>Central Daylight</w:t>
      </w:r>
      <w:r w:rsidR="00067918" w:rsidRPr="00051E4C">
        <w:rPr>
          <w:rFonts w:ascii="Times New Roman" w:hAnsi="Times New Roman" w:cs="Times New Roman"/>
          <w:sz w:val="24"/>
          <w:szCs w:val="24"/>
        </w:rPr>
        <w:t xml:space="preserve"> Time </w:t>
      </w:r>
      <w:r w:rsidR="00D518B1" w:rsidRPr="00051E4C">
        <w:rPr>
          <w:rFonts w:ascii="Times New Roman" w:hAnsi="Times New Roman" w:cs="Times New Roman"/>
          <w:sz w:val="24"/>
          <w:szCs w:val="24"/>
        </w:rPr>
        <w:t>April 4</w:t>
      </w:r>
      <w:r w:rsidR="00067918" w:rsidRPr="00051E4C">
        <w:rPr>
          <w:rFonts w:ascii="Times New Roman" w:hAnsi="Times New Roman" w:cs="Times New Roman"/>
          <w:sz w:val="24"/>
          <w:szCs w:val="24"/>
        </w:rPr>
        <w:t>, 20</w:t>
      </w:r>
      <w:r w:rsidR="00D518B1" w:rsidRPr="00051E4C">
        <w:rPr>
          <w:rFonts w:ascii="Times New Roman" w:hAnsi="Times New Roman" w:cs="Times New Roman"/>
          <w:sz w:val="24"/>
          <w:szCs w:val="24"/>
        </w:rPr>
        <w:t>20</w:t>
      </w:r>
      <w:r w:rsidR="00675A39" w:rsidRPr="00051E4C">
        <w:rPr>
          <w:rFonts w:ascii="Times New Roman" w:hAnsi="Times New Roman" w:cs="Times New Roman"/>
          <w:sz w:val="24"/>
          <w:szCs w:val="24"/>
        </w:rPr>
        <w:t>, except where cancelled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A39" w:rsidRPr="00051E4C">
        <w:rPr>
          <w:rFonts w:ascii="Times New Roman" w:hAnsi="Times New Roman" w:cs="Times New Roman"/>
          <w:sz w:val="24"/>
          <w:szCs w:val="24"/>
        </w:rPr>
        <w:t xml:space="preserve"> </w:t>
      </w:r>
      <w:r w:rsidR="00D546B5" w:rsidRPr="00051E4C">
        <w:rPr>
          <w:rFonts w:ascii="Times New Roman" w:hAnsi="Times New Roman" w:cs="Times New Roman"/>
          <w:sz w:val="24"/>
          <w:szCs w:val="24"/>
        </w:rPr>
        <w:t xml:space="preserve">prior to that date </w:t>
      </w:r>
      <w:r w:rsidR="00675A39" w:rsidRPr="00051E4C">
        <w:rPr>
          <w:rFonts w:ascii="Times New Roman" w:hAnsi="Times New Roman" w:cs="Times New Roman"/>
          <w:sz w:val="24"/>
          <w:szCs w:val="24"/>
        </w:rPr>
        <w:t>in the normal course of business</w:t>
      </w:r>
      <w:r w:rsidR="00BC6906" w:rsidRPr="00051E4C">
        <w:rPr>
          <w:rFonts w:ascii="Times New Roman" w:hAnsi="Times New Roman" w:cs="Times New Roman"/>
          <w:sz w:val="24"/>
          <w:szCs w:val="24"/>
        </w:rPr>
        <w:t xml:space="preserve"> (including cancellation at the request of the policyholder)</w:t>
      </w:r>
      <w:r w:rsidR="00675A39" w:rsidRPr="00051E4C">
        <w:rPr>
          <w:rFonts w:ascii="Times New Roman" w:hAnsi="Times New Roman" w:cs="Times New Roman"/>
          <w:sz w:val="24"/>
          <w:szCs w:val="24"/>
        </w:rPr>
        <w:t>, as a result of non-payment of current premium, or up</w:t>
      </w:r>
      <w:r w:rsidR="00C57226" w:rsidRPr="00051E4C">
        <w:rPr>
          <w:rFonts w:ascii="Times New Roman" w:hAnsi="Times New Roman" w:cs="Times New Roman"/>
          <w:sz w:val="24"/>
          <w:szCs w:val="24"/>
        </w:rPr>
        <w:t xml:space="preserve">on the normal expiration date. </w:t>
      </w:r>
    </w:p>
    <w:p w14:paraId="2A566600" w14:textId="43A668CE" w:rsidR="00AB33AF" w:rsidRPr="00E904B7" w:rsidRDefault="00AB33AF" w:rsidP="00B70B0C">
      <w:pPr>
        <w:pStyle w:val="Default"/>
        <w:spacing w:line="360" w:lineRule="auto"/>
        <w:jc w:val="both"/>
        <w:rPr>
          <w:u w:val="single"/>
        </w:rPr>
      </w:pPr>
      <w:r w:rsidRPr="00E904B7">
        <w:rPr>
          <w:b/>
          <w:bCs/>
          <w:u w:val="single"/>
        </w:rPr>
        <w:t>PREMIUM</w:t>
      </w:r>
      <w:r w:rsidR="00B70B0C">
        <w:rPr>
          <w:b/>
          <w:bCs/>
          <w:u w:val="single"/>
        </w:rPr>
        <w:t>S</w:t>
      </w:r>
      <w:r w:rsidRPr="00E904B7">
        <w:rPr>
          <w:b/>
          <w:bCs/>
          <w:u w:val="single"/>
        </w:rPr>
        <w:t xml:space="preserve">: </w:t>
      </w:r>
    </w:p>
    <w:p w14:paraId="6C0C2E3A" w14:textId="3C9911BE" w:rsidR="00AB33AF" w:rsidRPr="00E904B7" w:rsidRDefault="00AB33AF" w:rsidP="00B70B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B7">
        <w:rPr>
          <w:rFonts w:ascii="Times New Roman" w:hAnsi="Times New Roman" w:cs="Times New Roman"/>
          <w:sz w:val="24"/>
          <w:szCs w:val="24"/>
        </w:rPr>
        <w:t xml:space="preserve">Until directed otherwise, </w:t>
      </w:r>
      <w:r>
        <w:rPr>
          <w:rFonts w:ascii="Times New Roman" w:hAnsi="Times New Roman" w:cs="Times New Roman"/>
          <w:sz w:val="24"/>
          <w:szCs w:val="24"/>
        </w:rPr>
        <w:t>policyholders</w:t>
      </w:r>
      <w:r w:rsidRPr="00E904B7">
        <w:rPr>
          <w:rFonts w:ascii="Times New Roman" w:hAnsi="Times New Roman" w:cs="Times New Roman"/>
          <w:sz w:val="24"/>
          <w:szCs w:val="24"/>
        </w:rPr>
        <w:t xml:space="preserve"> should continue to pay premiums as usual in order to continue insurance coverage with </w:t>
      </w:r>
      <w:r w:rsidR="00725885">
        <w:rPr>
          <w:rFonts w:ascii="Times New Roman" w:hAnsi="Times New Roman" w:cs="Times New Roman"/>
          <w:sz w:val="24"/>
          <w:szCs w:val="24"/>
        </w:rPr>
        <w:t>WNIC</w:t>
      </w:r>
      <w:r w:rsidRPr="00E904B7">
        <w:rPr>
          <w:rFonts w:ascii="Times New Roman" w:hAnsi="Times New Roman" w:cs="Times New Roman"/>
          <w:sz w:val="24"/>
          <w:szCs w:val="24"/>
        </w:rPr>
        <w:t xml:space="preserve"> until 11:59p.m. </w:t>
      </w:r>
      <w:r w:rsidR="00D518B1">
        <w:rPr>
          <w:rFonts w:ascii="Times New Roman" w:hAnsi="Times New Roman" w:cs="Times New Roman"/>
          <w:sz w:val="24"/>
          <w:szCs w:val="24"/>
        </w:rPr>
        <w:t>Central Daylight</w:t>
      </w:r>
      <w:r w:rsidRPr="00E904B7">
        <w:rPr>
          <w:rFonts w:ascii="Times New Roman" w:hAnsi="Times New Roman" w:cs="Times New Roman"/>
          <w:sz w:val="24"/>
          <w:szCs w:val="24"/>
        </w:rPr>
        <w:t xml:space="preserve"> Time on </w:t>
      </w:r>
      <w:r w:rsidR="00D518B1">
        <w:rPr>
          <w:rFonts w:ascii="Times New Roman" w:hAnsi="Times New Roman" w:cs="Times New Roman"/>
          <w:sz w:val="24"/>
          <w:szCs w:val="24"/>
        </w:rPr>
        <w:t>April</w:t>
      </w:r>
      <w:r w:rsidR="00120AB8">
        <w:rPr>
          <w:rFonts w:ascii="Times New Roman" w:hAnsi="Times New Roman" w:cs="Times New Roman"/>
          <w:sz w:val="24"/>
          <w:szCs w:val="24"/>
        </w:rPr>
        <w:t xml:space="preserve"> </w:t>
      </w:r>
      <w:r w:rsidR="00D518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518B1">
        <w:rPr>
          <w:rFonts w:ascii="Times New Roman" w:hAnsi="Times New Roman" w:cs="Times New Roman"/>
          <w:sz w:val="24"/>
          <w:szCs w:val="24"/>
        </w:rPr>
        <w:t>20</w:t>
      </w:r>
      <w:r w:rsidRPr="00E904B7">
        <w:rPr>
          <w:rFonts w:ascii="Times New Roman" w:hAnsi="Times New Roman" w:cs="Times New Roman"/>
          <w:sz w:val="24"/>
          <w:szCs w:val="24"/>
        </w:rPr>
        <w:t xml:space="preserve">. </w:t>
      </w:r>
      <w:r w:rsidR="00120AB8">
        <w:rPr>
          <w:rFonts w:ascii="Times New Roman" w:hAnsi="Times New Roman" w:cs="Times New Roman"/>
          <w:sz w:val="24"/>
          <w:szCs w:val="24"/>
        </w:rPr>
        <w:t>Policyholders should consult their broker with any questions regarding the payment of premium.</w:t>
      </w:r>
      <w:r w:rsidR="00C523AE">
        <w:rPr>
          <w:rFonts w:ascii="Times New Roman" w:hAnsi="Times New Roman" w:cs="Times New Roman"/>
          <w:sz w:val="24"/>
          <w:szCs w:val="24"/>
        </w:rPr>
        <w:t xml:space="preserve"> </w:t>
      </w:r>
      <w:r w:rsidR="00C523AE" w:rsidRPr="00054E70">
        <w:rPr>
          <w:rFonts w:ascii="Times New Roman" w:hAnsi="Times New Roman" w:cs="Times New Roman"/>
          <w:sz w:val="24"/>
          <w:szCs w:val="24"/>
        </w:rPr>
        <w:t>Policyholders should disable automatic payments</w:t>
      </w:r>
      <w:r w:rsidR="00054E70" w:rsidRPr="00054E70">
        <w:rPr>
          <w:rFonts w:ascii="Times New Roman" w:hAnsi="Times New Roman" w:cs="Times New Roman"/>
          <w:sz w:val="24"/>
          <w:szCs w:val="24"/>
        </w:rPr>
        <w:t xml:space="preserve"> after their final premium payment</w:t>
      </w:r>
      <w:r w:rsidR="00C523AE" w:rsidRPr="00054E70">
        <w:rPr>
          <w:rFonts w:ascii="Times New Roman" w:hAnsi="Times New Roman" w:cs="Times New Roman"/>
          <w:sz w:val="24"/>
          <w:szCs w:val="24"/>
        </w:rPr>
        <w:t>.  The mobile application may not be accessible.</w:t>
      </w:r>
      <w:r w:rsidR="00C52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B0842" w14:textId="1D6A311B" w:rsidR="00675A39" w:rsidRPr="00E904B7" w:rsidRDefault="00675A39" w:rsidP="00B7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04B7">
        <w:rPr>
          <w:rFonts w:ascii="Times New Roman" w:hAnsi="Times New Roman" w:cs="Times New Roman"/>
          <w:b/>
          <w:bCs/>
          <w:sz w:val="24"/>
          <w:szCs w:val="24"/>
          <w:u w:val="single"/>
        </w:rPr>
        <w:t>CLAIMS:</w:t>
      </w:r>
      <w:r w:rsidR="001C79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76C101C" w14:textId="39ADC6B6" w:rsidR="00696FD1" w:rsidRDefault="00FB313D" w:rsidP="00B70B0C">
      <w:pPr>
        <w:pStyle w:val="Default"/>
        <w:spacing w:line="360" w:lineRule="auto"/>
        <w:jc w:val="both"/>
        <w:rPr>
          <w:color w:val="auto"/>
        </w:rPr>
      </w:pPr>
      <w:r>
        <w:t xml:space="preserve">The </w:t>
      </w:r>
      <w:r>
        <w:rPr>
          <w:shd w:val="clear" w:color="auto" w:fill="FFFFFF"/>
        </w:rPr>
        <w:t xml:space="preserve">Texas </w:t>
      </w:r>
      <w:r w:rsidRPr="00E904B7">
        <w:rPr>
          <w:shd w:val="clear" w:color="auto" w:fill="FFFFFF"/>
        </w:rPr>
        <w:t xml:space="preserve">Property &amp; Casualty Insurance Guaranty </w:t>
      </w:r>
      <w:r>
        <w:rPr>
          <w:shd w:val="clear" w:color="auto" w:fill="FFFFFF"/>
        </w:rPr>
        <w:t>Association</w:t>
      </w:r>
      <w:r w:rsidRPr="00E904B7">
        <w:rPr>
          <w:shd w:val="clear" w:color="auto" w:fill="FFFFFF"/>
        </w:rPr>
        <w:t xml:space="preserve"> (</w:t>
      </w:r>
      <w:r>
        <w:rPr>
          <w:shd w:val="clear" w:color="auto" w:fill="FFFFFF"/>
        </w:rPr>
        <w:t>“T</w:t>
      </w:r>
      <w:r w:rsidRPr="00E904B7">
        <w:rPr>
          <w:shd w:val="clear" w:color="auto" w:fill="FFFFFF"/>
        </w:rPr>
        <w:t>PCIG</w:t>
      </w:r>
      <w:r>
        <w:rPr>
          <w:shd w:val="clear" w:color="auto" w:fill="FFFFFF"/>
        </w:rPr>
        <w:t>A”</w:t>
      </w:r>
      <w:r w:rsidRPr="00E904B7">
        <w:rPr>
          <w:shd w:val="clear" w:color="auto" w:fill="FFFFFF"/>
        </w:rPr>
        <w:t xml:space="preserve">) and the </w:t>
      </w:r>
      <w:r>
        <w:rPr>
          <w:shd w:val="clear" w:color="auto" w:fill="FFFFFF"/>
        </w:rPr>
        <w:t>Florida</w:t>
      </w:r>
      <w:r w:rsidRPr="00E904B7">
        <w:rPr>
          <w:shd w:val="clear" w:color="auto" w:fill="FFFFFF"/>
        </w:rPr>
        <w:t xml:space="preserve"> Insurance Guaranty Association ("</w:t>
      </w:r>
      <w:r>
        <w:rPr>
          <w:shd w:val="clear" w:color="auto" w:fill="FFFFFF"/>
        </w:rPr>
        <w:t>F</w:t>
      </w:r>
      <w:r w:rsidRPr="00E904B7">
        <w:rPr>
          <w:shd w:val="clear" w:color="auto" w:fill="FFFFFF"/>
        </w:rPr>
        <w:t>IGA")</w:t>
      </w:r>
      <w:r w:rsidR="00AB33AF" w:rsidRPr="00E904B7">
        <w:t xml:space="preserve"> </w:t>
      </w:r>
      <w:r w:rsidR="005B0855">
        <w:t xml:space="preserve">are now responsible for paying </w:t>
      </w:r>
      <w:r>
        <w:t xml:space="preserve">covered </w:t>
      </w:r>
      <w:r w:rsidR="00AB33AF" w:rsidRPr="00E904B7">
        <w:t xml:space="preserve">claims for </w:t>
      </w:r>
      <w:r w:rsidR="001C7974" w:rsidRPr="002863D8">
        <w:t>WNIC</w:t>
      </w:r>
      <w:r w:rsidR="00AB33AF" w:rsidRPr="00E904B7">
        <w:t xml:space="preserve"> policyholders</w:t>
      </w:r>
      <w:r>
        <w:t xml:space="preserve"> subject to statu</w:t>
      </w:r>
      <w:r w:rsidR="00B70B0C">
        <w:t>to</w:t>
      </w:r>
      <w:r>
        <w:t>ry limits</w:t>
      </w:r>
      <w:r w:rsidR="00AB33AF" w:rsidRPr="00E904B7">
        <w:t>.</w:t>
      </w:r>
      <w:r w:rsidR="00AB33AF" w:rsidRPr="00051E4C">
        <w:rPr>
          <w:color w:val="auto"/>
        </w:rPr>
        <w:t xml:space="preserve"> All claims </w:t>
      </w:r>
      <w:r w:rsidR="00F35813" w:rsidRPr="00051E4C">
        <w:rPr>
          <w:color w:val="auto"/>
        </w:rPr>
        <w:t xml:space="preserve">with </w:t>
      </w:r>
      <w:r w:rsidR="009A1535" w:rsidRPr="00051E4C">
        <w:rPr>
          <w:color w:val="auto"/>
        </w:rPr>
        <w:t>FIGA</w:t>
      </w:r>
      <w:r w:rsidR="008602C5" w:rsidRPr="00051E4C">
        <w:rPr>
          <w:color w:val="auto"/>
        </w:rPr>
        <w:t xml:space="preserve"> </w:t>
      </w:r>
      <w:r w:rsidR="00AB33AF" w:rsidRPr="00051E4C">
        <w:rPr>
          <w:color w:val="auto"/>
        </w:rPr>
        <w:t xml:space="preserve">are </w:t>
      </w:r>
      <w:r w:rsidR="00696FD1">
        <w:rPr>
          <w:color w:val="auto"/>
        </w:rPr>
        <w:t xml:space="preserve">also </w:t>
      </w:r>
      <w:r w:rsidR="00AB33AF" w:rsidRPr="00051E4C">
        <w:rPr>
          <w:color w:val="auto"/>
        </w:rPr>
        <w:t>subject to a</w:t>
      </w:r>
      <w:r w:rsidR="00696FD1">
        <w:rPr>
          <w:color w:val="auto"/>
        </w:rPr>
        <w:t>n additional</w:t>
      </w:r>
      <w:r w:rsidR="00AB33AF" w:rsidRPr="00051E4C">
        <w:rPr>
          <w:color w:val="auto"/>
        </w:rPr>
        <w:t xml:space="preserve"> $100 deductible </w:t>
      </w:r>
      <w:r w:rsidR="00696FD1">
        <w:rPr>
          <w:color w:val="auto"/>
        </w:rPr>
        <w:t>over</w:t>
      </w:r>
      <w:r w:rsidR="00B70B0C">
        <w:rPr>
          <w:color w:val="auto"/>
        </w:rPr>
        <w:t xml:space="preserve"> </w:t>
      </w:r>
      <w:r w:rsidR="00AB33AF" w:rsidRPr="00051E4C">
        <w:rPr>
          <w:color w:val="auto"/>
        </w:rPr>
        <w:t>any deducti</w:t>
      </w:r>
      <w:r w:rsidR="00A7238F">
        <w:rPr>
          <w:color w:val="auto"/>
        </w:rPr>
        <w:t>ble provided</w:t>
      </w:r>
      <w:r w:rsidR="00A7238F" w:rsidRPr="00051E4C">
        <w:rPr>
          <w:color w:val="auto"/>
        </w:rPr>
        <w:t xml:space="preserve"> </w:t>
      </w:r>
      <w:r w:rsidR="00AB33AF" w:rsidRPr="00051E4C">
        <w:rPr>
          <w:color w:val="auto"/>
        </w:rPr>
        <w:t xml:space="preserve">in the </w:t>
      </w:r>
      <w:r w:rsidR="00725885" w:rsidRPr="00051E4C">
        <w:rPr>
          <w:color w:val="auto"/>
        </w:rPr>
        <w:t>WNIC</w:t>
      </w:r>
      <w:r w:rsidR="00AB33AF" w:rsidRPr="00051E4C">
        <w:rPr>
          <w:color w:val="auto"/>
        </w:rPr>
        <w:t xml:space="preserve"> policy. A policyholder may file a claim in t</w:t>
      </w:r>
      <w:r w:rsidR="00B70B0C">
        <w:rPr>
          <w:color w:val="auto"/>
        </w:rPr>
        <w:t xml:space="preserve">he </w:t>
      </w:r>
      <w:r w:rsidR="009A1535" w:rsidRPr="00051E4C">
        <w:rPr>
          <w:color w:val="auto"/>
        </w:rPr>
        <w:t>WNIC</w:t>
      </w:r>
      <w:r w:rsidR="00AB33AF" w:rsidRPr="00051E4C">
        <w:rPr>
          <w:color w:val="auto"/>
        </w:rPr>
        <w:t xml:space="preserve"> receivership for </w:t>
      </w:r>
      <w:r w:rsidR="00A7238F" w:rsidRPr="00051E4C">
        <w:rPr>
          <w:color w:val="auto"/>
        </w:rPr>
        <w:t>th</w:t>
      </w:r>
      <w:r w:rsidR="00A7238F">
        <w:rPr>
          <w:color w:val="auto"/>
        </w:rPr>
        <w:t xml:space="preserve">at statutory </w:t>
      </w:r>
      <w:r w:rsidR="00A7238F" w:rsidRPr="00051E4C">
        <w:rPr>
          <w:color w:val="auto"/>
        </w:rPr>
        <w:t xml:space="preserve"> </w:t>
      </w:r>
      <w:r w:rsidR="00AB33AF" w:rsidRPr="00051E4C">
        <w:rPr>
          <w:color w:val="auto"/>
        </w:rPr>
        <w:t xml:space="preserve">$100 deductible and for amounts over </w:t>
      </w:r>
      <w:r w:rsidR="009A1535" w:rsidRPr="00051E4C">
        <w:rPr>
          <w:color w:val="auto"/>
        </w:rPr>
        <w:t>T</w:t>
      </w:r>
      <w:r w:rsidR="00AA18D3" w:rsidRPr="00051E4C">
        <w:rPr>
          <w:color w:val="auto"/>
          <w:shd w:val="clear" w:color="auto" w:fill="FFFFFF"/>
        </w:rPr>
        <w:t>PCIG</w:t>
      </w:r>
      <w:r w:rsidR="009A1535" w:rsidRPr="00051E4C">
        <w:rPr>
          <w:color w:val="auto"/>
          <w:shd w:val="clear" w:color="auto" w:fill="FFFFFF"/>
        </w:rPr>
        <w:t>A</w:t>
      </w:r>
      <w:r w:rsidR="00AA18D3" w:rsidRPr="00051E4C">
        <w:rPr>
          <w:color w:val="auto"/>
          <w:shd w:val="clear" w:color="auto" w:fill="FFFFFF"/>
        </w:rPr>
        <w:t xml:space="preserve"> and </w:t>
      </w:r>
      <w:r w:rsidR="009A1535" w:rsidRPr="00051E4C">
        <w:rPr>
          <w:color w:val="auto"/>
          <w:shd w:val="clear" w:color="auto" w:fill="FFFFFF"/>
        </w:rPr>
        <w:t>F</w:t>
      </w:r>
      <w:r w:rsidR="00AA18D3" w:rsidRPr="00051E4C">
        <w:rPr>
          <w:color w:val="auto"/>
          <w:shd w:val="clear" w:color="auto" w:fill="FFFFFF"/>
        </w:rPr>
        <w:t>IGA</w:t>
      </w:r>
      <w:r w:rsidR="00AB33AF" w:rsidRPr="00051E4C">
        <w:rPr>
          <w:color w:val="auto"/>
        </w:rPr>
        <w:t xml:space="preserve">’s </w:t>
      </w:r>
      <w:r w:rsidR="00696FD1">
        <w:rPr>
          <w:color w:val="auto"/>
        </w:rPr>
        <w:t>statutory limits</w:t>
      </w:r>
      <w:r w:rsidR="00AB33AF" w:rsidRPr="00051E4C">
        <w:rPr>
          <w:color w:val="auto"/>
        </w:rPr>
        <w:t xml:space="preserve">. </w:t>
      </w:r>
      <w:r w:rsidR="00F35813" w:rsidRPr="00051E4C">
        <w:rPr>
          <w:color w:val="auto"/>
        </w:rPr>
        <w:t xml:space="preserve">The </w:t>
      </w:r>
      <w:r w:rsidR="009A1535" w:rsidRPr="00051E4C">
        <w:rPr>
          <w:color w:val="auto"/>
        </w:rPr>
        <w:t>SDR</w:t>
      </w:r>
      <w:r w:rsidR="00F35813" w:rsidRPr="00051E4C">
        <w:rPr>
          <w:color w:val="auto"/>
        </w:rPr>
        <w:t xml:space="preserve"> will distribute </w:t>
      </w:r>
      <w:r w:rsidR="00696FD1">
        <w:rPr>
          <w:color w:val="auto"/>
        </w:rPr>
        <w:t xml:space="preserve">proof of claim </w:t>
      </w:r>
      <w:r w:rsidR="00F35813" w:rsidRPr="00051E4C">
        <w:rPr>
          <w:color w:val="auto"/>
        </w:rPr>
        <w:t xml:space="preserve">forms </w:t>
      </w:r>
      <w:r w:rsidR="00696FD1">
        <w:rPr>
          <w:color w:val="auto"/>
        </w:rPr>
        <w:t xml:space="preserve">at a later date </w:t>
      </w:r>
      <w:r w:rsidR="00D546B5" w:rsidRPr="00051E4C">
        <w:rPr>
          <w:color w:val="auto"/>
        </w:rPr>
        <w:t>for filing those claims</w:t>
      </w:r>
      <w:r w:rsidR="00F35813" w:rsidRPr="00051E4C">
        <w:rPr>
          <w:color w:val="auto"/>
        </w:rPr>
        <w:t>.</w:t>
      </w:r>
      <w:r w:rsidR="00AB33AF" w:rsidRPr="00051E4C">
        <w:rPr>
          <w:color w:val="auto"/>
        </w:rPr>
        <w:t xml:space="preserve"> </w:t>
      </w:r>
    </w:p>
    <w:p w14:paraId="10D5119D" w14:textId="77777777" w:rsidR="00696FD1" w:rsidRDefault="00696FD1" w:rsidP="00B70B0C">
      <w:pPr>
        <w:pStyle w:val="Default"/>
        <w:spacing w:line="360" w:lineRule="auto"/>
        <w:jc w:val="both"/>
        <w:rPr>
          <w:color w:val="auto"/>
        </w:rPr>
      </w:pPr>
    </w:p>
    <w:p w14:paraId="605138FF" w14:textId="77777777" w:rsidR="00B70B0C" w:rsidRDefault="00B70B0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7F8201E1" w14:textId="76D83AB5" w:rsidR="00B70B0C" w:rsidRDefault="00B70B0C" w:rsidP="00B70B0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Page 2.</w:t>
      </w:r>
    </w:p>
    <w:p w14:paraId="3F8545EC" w14:textId="77777777" w:rsidR="00B70B0C" w:rsidRDefault="00B70B0C" w:rsidP="00B70B0C">
      <w:pPr>
        <w:pStyle w:val="Default"/>
        <w:spacing w:line="360" w:lineRule="auto"/>
        <w:jc w:val="both"/>
        <w:rPr>
          <w:color w:val="auto"/>
        </w:rPr>
      </w:pPr>
    </w:p>
    <w:p w14:paraId="5EF827FA" w14:textId="398F0A27" w:rsidR="00AB33AF" w:rsidRPr="00E904B7" w:rsidRDefault="00AB33AF" w:rsidP="00B70B0C">
      <w:pPr>
        <w:pStyle w:val="Default"/>
        <w:spacing w:line="360" w:lineRule="auto"/>
        <w:jc w:val="both"/>
      </w:pPr>
      <w:r w:rsidRPr="00051E4C">
        <w:rPr>
          <w:color w:val="auto"/>
        </w:rPr>
        <w:t xml:space="preserve">For additional information </w:t>
      </w:r>
      <w:r w:rsidR="00696FD1">
        <w:rPr>
          <w:color w:val="auto"/>
        </w:rPr>
        <w:t>a</w:t>
      </w:r>
      <w:r w:rsidR="00696FD1" w:rsidRPr="00051E4C">
        <w:rPr>
          <w:color w:val="auto"/>
        </w:rPr>
        <w:t xml:space="preserve"> </w:t>
      </w:r>
      <w:r w:rsidR="009A1535" w:rsidRPr="00051E4C">
        <w:rPr>
          <w:color w:val="auto"/>
        </w:rPr>
        <w:t>T</w:t>
      </w:r>
      <w:r w:rsidR="00AA18D3" w:rsidRPr="00051E4C">
        <w:rPr>
          <w:color w:val="auto"/>
          <w:shd w:val="clear" w:color="auto" w:fill="FFFFFF"/>
        </w:rPr>
        <w:t>PCIG</w:t>
      </w:r>
      <w:r w:rsidR="009A1535" w:rsidRPr="00051E4C">
        <w:rPr>
          <w:color w:val="auto"/>
          <w:shd w:val="clear" w:color="auto" w:fill="FFFFFF"/>
        </w:rPr>
        <w:t>A</w:t>
      </w:r>
      <w:r w:rsidR="00AA18D3" w:rsidRPr="00051E4C">
        <w:rPr>
          <w:color w:val="auto"/>
          <w:shd w:val="clear" w:color="auto" w:fill="FFFFFF"/>
        </w:rPr>
        <w:t xml:space="preserve"> and </w:t>
      </w:r>
      <w:r w:rsidR="009A1535" w:rsidRPr="00051E4C">
        <w:rPr>
          <w:color w:val="auto"/>
          <w:shd w:val="clear" w:color="auto" w:fill="FFFFFF"/>
        </w:rPr>
        <w:t>F</w:t>
      </w:r>
      <w:r w:rsidR="00AA18D3" w:rsidRPr="00051E4C">
        <w:rPr>
          <w:color w:val="auto"/>
          <w:shd w:val="clear" w:color="auto" w:fill="FFFFFF"/>
        </w:rPr>
        <w:t>IGA</w:t>
      </w:r>
      <w:r w:rsidRPr="00051E4C">
        <w:rPr>
          <w:color w:val="auto"/>
        </w:rPr>
        <w:t>, please</w:t>
      </w:r>
      <w:r w:rsidR="00AA18D3" w:rsidRPr="00051E4C">
        <w:rPr>
          <w:color w:val="auto"/>
        </w:rPr>
        <w:t xml:space="preserve"> visit the guaranty association</w:t>
      </w:r>
      <w:r w:rsidRPr="00051E4C">
        <w:rPr>
          <w:color w:val="auto"/>
        </w:rPr>
        <w:t>s</w:t>
      </w:r>
      <w:r w:rsidR="00AA18D3" w:rsidRPr="00051E4C">
        <w:rPr>
          <w:color w:val="auto"/>
        </w:rPr>
        <w:t>’</w:t>
      </w:r>
      <w:r w:rsidRPr="00051E4C">
        <w:rPr>
          <w:color w:val="auto"/>
        </w:rPr>
        <w:t xml:space="preserve"> website</w:t>
      </w:r>
      <w:r w:rsidR="00E904B7" w:rsidRPr="00051E4C">
        <w:rPr>
          <w:color w:val="auto"/>
        </w:rPr>
        <w:t>s</w:t>
      </w:r>
      <w:r w:rsidRPr="00051E4C">
        <w:rPr>
          <w:color w:val="auto"/>
        </w:rPr>
        <w:t xml:space="preserve"> at </w:t>
      </w:r>
      <w:hyperlink r:id="rId4" w:history="1">
        <w:r w:rsidR="00725885" w:rsidRPr="00051E4C">
          <w:rPr>
            <w:rStyle w:val="Hyperlink"/>
            <w:color w:val="auto"/>
          </w:rPr>
          <w:t>http://tpciga.org/</w:t>
        </w:r>
      </w:hyperlink>
      <w:r w:rsidR="00AA18D3" w:rsidRPr="00051E4C">
        <w:rPr>
          <w:color w:val="auto"/>
        </w:rPr>
        <w:t xml:space="preserve"> and </w:t>
      </w:r>
      <w:hyperlink r:id="rId5" w:history="1">
        <w:r w:rsidR="007A4E02" w:rsidRPr="00051E4C">
          <w:rPr>
            <w:rStyle w:val="Hyperlink"/>
            <w:rFonts w:cs="Arial"/>
            <w:color w:val="auto"/>
            <w:szCs w:val="20"/>
            <w:shd w:val="clear" w:color="auto" w:fill="FFFFFF"/>
          </w:rPr>
          <w:t>http://figafacts.com/</w:t>
        </w:r>
      </w:hyperlink>
      <w:r w:rsidRPr="00051E4C">
        <w:rPr>
          <w:color w:val="auto"/>
        </w:rPr>
        <w:t xml:space="preserve">. Additional contact information for </w:t>
      </w:r>
      <w:r w:rsidR="00F3055C" w:rsidRPr="00051E4C">
        <w:rPr>
          <w:color w:val="auto"/>
        </w:rPr>
        <w:t>T</w:t>
      </w:r>
      <w:r w:rsidR="00AA18D3" w:rsidRPr="00051E4C">
        <w:rPr>
          <w:color w:val="auto"/>
          <w:shd w:val="clear" w:color="auto" w:fill="FFFFFF"/>
        </w:rPr>
        <w:t>PCIG</w:t>
      </w:r>
      <w:r w:rsidR="00F3055C" w:rsidRPr="00051E4C">
        <w:rPr>
          <w:color w:val="auto"/>
          <w:shd w:val="clear" w:color="auto" w:fill="FFFFFF"/>
        </w:rPr>
        <w:t>A</w:t>
      </w:r>
      <w:r w:rsidR="00AA18D3" w:rsidRPr="00051E4C">
        <w:rPr>
          <w:color w:val="auto"/>
          <w:shd w:val="clear" w:color="auto" w:fill="FFFFFF"/>
        </w:rPr>
        <w:t xml:space="preserve"> and </w:t>
      </w:r>
      <w:r w:rsidR="00F3055C" w:rsidRPr="00051E4C">
        <w:rPr>
          <w:color w:val="auto"/>
          <w:shd w:val="clear" w:color="auto" w:fill="FFFFFF"/>
        </w:rPr>
        <w:t>F</w:t>
      </w:r>
      <w:r w:rsidR="00AA18D3" w:rsidRPr="00051E4C">
        <w:rPr>
          <w:color w:val="auto"/>
          <w:shd w:val="clear" w:color="auto" w:fill="FFFFFF"/>
        </w:rPr>
        <w:t>IGA</w:t>
      </w:r>
      <w:r w:rsidRPr="00051E4C">
        <w:rPr>
          <w:color w:val="auto"/>
        </w:rPr>
        <w:t xml:space="preserve"> is provided below:</w:t>
      </w:r>
    </w:p>
    <w:p w14:paraId="7122864C" w14:textId="77777777" w:rsidR="00AB33AF" w:rsidRPr="00051E4C" w:rsidRDefault="00AB33AF" w:rsidP="00B70B0C">
      <w:pPr>
        <w:pStyle w:val="Default"/>
        <w:spacing w:line="360" w:lineRule="auto"/>
        <w:jc w:val="both"/>
        <w:rPr>
          <w:color w:val="auto"/>
        </w:rPr>
      </w:pPr>
    </w:p>
    <w:p w14:paraId="79A83B92" w14:textId="2D276F3C" w:rsidR="00AA18D3" w:rsidRPr="00051E4C" w:rsidRDefault="00F3055C" w:rsidP="00B7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>T</w:t>
      </w:r>
      <w:r w:rsidR="00AA18D3" w:rsidRPr="00051E4C">
        <w:rPr>
          <w:rFonts w:ascii="Times New Roman" w:hAnsi="Times New Roman" w:cs="Times New Roman"/>
          <w:sz w:val="24"/>
          <w:szCs w:val="24"/>
        </w:rPr>
        <w:t>PCIG</w:t>
      </w:r>
      <w:r w:rsidRPr="00051E4C">
        <w:rPr>
          <w:rFonts w:ascii="Times New Roman" w:hAnsi="Times New Roman" w:cs="Times New Roman"/>
          <w:sz w:val="24"/>
          <w:szCs w:val="24"/>
        </w:rPr>
        <w:t>A</w:t>
      </w:r>
    </w:p>
    <w:p w14:paraId="548701B3" w14:textId="193ACCAC" w:rsidR="00AB33AF" w:rsidRPr="00051E4C" w:rsidRDefault="00AB33AF" w:rsidP="00B7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>Phone-</w:t>
      </w:r>
      <w:r w:rsidRPr="00051E4C">
        <w:rPr>
          <w:rFonts w:ascii="Times New Roman" w:hAnsi="Times New Roman" w:cs="Times New Roman"/>
          <w:sz w:val="24"/>
          <w:szCs w:val="24"/>
        </w:rPr>
        <w:tab/>
      </w:r>
      <w:r w:rsidRPr="00051E4C">
        <w:rPr>
          <w:rFonts w:ascii="Times New Roman" w:hAnsi="Times New Roman" w:cs="Times New Roman"/>
          <w:sz w:val="24"/>
          <w:szCs w:val="24"/>
        </w:rPr>
        <w:tab/>
      </w:r>
      <w:hyperlink r:id="rId6" w:tooltip="Call via Hangouts" w:history="1">
        <w:r w:rsidR="00F3055C" w:rsidRPr="00051E4C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</w:rPr>
          <w:t>(800) 856-0298</w:t>
        </w:r>
      </w:hyperlink>
    </w:p>
    <w:p w14:paraId="7D1B1EC7" w14:textId="77777777" w:rsidR="00F3055C" w:rsidRPr="00051E4C" w:rsidRDefault="00F3055C" w:rsidP="00B7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2CB0E" w14:textId="3710084C" w:rsidR="00F3055C" w:rsidRPr="00051E4C" w:rsidRDefault="00AB33AF" w:rsidP="00B7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 xml:space="preserve">Address- </w:t>
      </w:r>
      <w:r w:rsidRPr="00051E4C">
        <w:rPr>
          <w:rFonts w:ascii="Times New Roman" w:hAnsi="Times New Roman" w:cs="Times New Roman"/>
          <w:sz w:val="24"/>
          <w:szCs w:val="24"/>
        </w:rPr>
        <w:tab/>
      </w:r>
      <w:r w:rsidR="00F3055C" w:rsidRPr="00051E4C">
        <w:rPr>
          <w:rFonts w:ascii="Times New Roman" w:hAnsi="Times New Roman" w:cs="Times New Roman"/>
          <w:sz w:val="24"/>
          <w:szCs w:val="24"/>
        </w:rPr>
        <w:t>TPCIGA</w:t>
      </w:r>
    </w:p>
    <w:p w14:paraId="2D5CD727" w14:textId="48E67745" w:rsidR="00F3055C" w:rsidRPr="00051E4C" w:rsidRDefault="00F3055C" w:rsidP="00B70B0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E4C">
        <w:rPr>
          <w:rFonts w:ascii="Times New Roman" w:hAnsi="Times New Roman" w:cs="Times New Roman"/>
          <w:sz w:val="24"/>
          <w:szCs w:val="24"/>
        </w:rPr>
        <w:t xml:space="preserve">ATTN: Windhaven National, </w:t>
      </w:r>
      <w:r w:rsidRPr="00051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9120 Burnet Road </w:t>
      </w:r>
      <w:r w:rsidRPr="00051E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5A60489" w14:textId="43910440" w:rsidR="00F3055C" w:rsidRPr="00051E4C" w:rsidRDefault="00F3055C" w:rsidP="00B70B0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  <w:shd w:val="clear" w:color="auto" w:fill="FFFFFF"/>
        </w:rPr>
        <w:t>Austin, TX 78758-5204</w:t>
      </w:r>
    </w:p>
    <w:p w14:paraId="7F5E47DF" w14:textId="6009DE67" w:rsidR="00AB33AF" w:rsidRPr="00051E4C" w:rsidRDefault="00AB33AF" w:rsidP="00B7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E51019" w14:textId="5BA77BCD" w:rsidR="00AA18D3" w:rsidRPr="00051E4C" w:rsidRDefault="00AA18D3" w:rsidP="00B70B0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556D1" w14:textId="64F345B7" w:rsidR="00AA18D3" w:rsidRPr="00051E4C" w:rsidRDefault="00F3055C" w:rsidP="00B70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E4C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AA18D3" w:rsidRPr="00051E4C">
        <w:rPr>
          <w:rFonts w:ascii="Times New Roman" w:hAnsi="Times New Roman" w:cs="Times New Roman"/>
          <w:sz w:val="24"/>
          <w:szCs w:val="24"/>
          <w:shd w:val="clear" w:color="auto" w:fill="FFFFFF"/>
        </w:rPr>
        <w:t>IGA</w:t>
      </w:r>
    </w:p>
    <w:p w14:paraId="4F671E64" w14:textId="114249A5" w:rsidR="00AA18D3" w:rsidRPr="00051E4C" w:rsidRDefault="00AA18D3" w:rsidP="00B70B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>Phone-</w:t>
      </w:r>
      <w:r w:rsidRPr="00051E4C">
        <w:rPr>
          <w:rFonts w:ascii="Times New Roman" w:hAnsi="Times New Roman" w:cs="Times New Roman"/>
          <w:sz w:val="24"/>
          <w:szCs w:val="24"/>
        </w:rPr>
        <w:tab/>
      </w:r>
      <w:r w:rsidRPr="00051E4C">
        <w:rPr>
          <w:rFonts w:ascii="Times New Roman" w:hAnsi="Times New Roman" w:cs="Times New Roman"/>
          <w:sz w:val="24"/>
          <w:szCs w:val="24"/>
        </w:rPr>
        <w:tab/>
      </w:r>
      <w:hyperlink r:id="rId7" w:tooltip="Call via Hangouts" w:history="1">
        <w:r w:rsidR="00F3055C" w:rsidRPr="00051E4C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shd w:val="clear" w:color="auto" w:fill="FFFFFF"/>
          </w:rPr>
          <w:t>(800) 988-1450</w:t>
        </w:r>
      </w:hyperlink>
    </w:p>
    <w:p w14:paraId="6984F7F4" w14:textId="77777777" w:rsidR="00F3055C" w:rsidRPr="00051E4C" w:rsidRDefault="00AA18D3" w:rsidP="00B7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 xml:space="preserve">Address- </w:t>
      </w:r>
      <w:r w:rsidRPr="00051E4C">
        <w:rPr>
          <w:rFonts w:ascii="Times New Roman" w:hAnsi="Times New Roman" w:cs="Times New Roman"/>
          <w:sz w:val="24"/>
          <w:szCs w:val="24"/>
        </w:rPr>
        <w:tab/>
      </w:r>
      <w:r w:rsidR="00F3055C" w:rsidRPr="00051E4C">
        <w:rPr>
          <w:rFonts w:ascii="Times New Roman" w:hAnsi="Times New Roman" w:cs="Times New Roman"/>
          <w:sz w:val="24"/>
          <w:szCs w:val="24"/>
        </w:rPr>
        <w:t>FIGA</w:t>
      </w:r>
    </w:p>
    <w:p w14:paraId="124B31C3" w14:textId="77777777" w:rsidR="00F3055C" w:rsidRPr="00051E4C" w:rsidRDefault="00F3055C" w:rsidP="00B70B0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E4C">
        <w:rPr>
          <w:rFonts w:ascii="Times New Roman" w:hAnsi="Times New Roman" w:cs="Times New Roman"/>
          <w:sz w:val="24"/>
          <w:szCs w:val="24"/>
        </w:rPr>
        <w:t xml:space="preserve">ATTN:  Windhaven National, </w:t>
      </w:r>
      <w:r w:rsidRPr="00051E4C">
        <w:rPr>
          <w:rFonts w:ascii="Times New Roman" w:hAnsi="Times New Roman" w:cs="Times New Roman"/>
          <w:sz w:val="24"/>
          <w:szCs w:val="24"/>
          <w:shd w:val="clear" w:color="auto" w:fill="FFFFFF"/>
        </w:rPr>
        <w:t>P.O. Box 14249</w:t>
      </w:r>
    </w:p>
    <w:p w14:paraId="0EB994A3" w14:textId="19BA11D7" w:rsidR="00F3055C" w:rsidRPr="00051E4C" w:rsidRDefault="00F3055C" w:rsidP="00B70B0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E4C">
        <w:rPr>
          <w:rFonts w:ascii="Times New Roman" w:hAnsi="Times New Roman" w:cs="Times New Roman"/>
          <w:sz w:val="24"/>
          <w:szCs w:val="24"/>
          <w:shd w:val="clear" w:color="auto" w:fill="FFFFFF"/>
        </w:rPr>
        <w:t>Tallahassee, FL 32317</w:t>
      </w:r>
    </w:p>
    <w:p w14:paraId="3ABB80B6" w14:textId="5F702BB4" w:rsidR="00AA18D3" w:rsidRDefault="00AA18D3" w:rsidP="00B70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F20F4" w14:textId="11502DC3" w:rsidR="00120AB8" w:rsidRPr="00E904B7" w:rsidRDefault="00120AB8" w:rsidP="00B70B0C">
      <w:pPr>
        <w:pStyle w:val="Default"/>
        <w:spacing w:line="360" w:lineRule="auto"/>
        <w:jc w:val="both"/>
      </w:pPr>
      <w:r w:rsidRPr="00456BFF">
        <w:rPr>
          <w:b/>
          <w:u w:val="single"/>
        </w:rPr>
        <w:t>CLAIMS</w:t>
      </w:r>
      <w:r w:rsidR="00A1096D">
        <w:rPr>
          <w:b/>
          <w:u w:val="single"/>
        </w:rPr>
        <w:t xml:space="preserve"> PAYMENTS</w:t>
      </w:r>
      <w:r>
        <w:t>:</w:t>
      </w:r>
    </w:p>
    <w:p w14:paraId="5F2FF3B3" w14:textId="52F43306" w:rsidR="00120AB8" w:rsidRPr="00051E4C" w:rsidRDefault="00120AB8" w:rsidP="00B70B0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 xml:space="preserve">The </w:t>
      </w:r>
      <w:r w:rsidR="00F3055C" w:rsidRPr="00051E4C">
        <w:rPr>
          <w:rFonts w:ascii="Times New Roman" w:hAnsi="Times New Roman" w:cs="Times New Roman"/>
          <w:sz w:val="24"/>
          <w:szCs w:val="24"/>
        </w:rPr>
        <w:t>SDR</w:t>
      </w:r>
      <w:r w:rsidRPr="00051E4C">
        <w:rPr>
          <w:rFonts w:ascii="Times New Roman" w:hAnsi="Times New Roman" w:cs="Times New Roman"/>
          <w:sz w:val="24"/>
          <w:szCs w:val="24"/>
        </w:rPr>
        <w:t xml:space="preserve"> is gathering </w:t>
      </w:r>
      <w:r w:rsidR="00696FD1">
        <w:rPr>
          <w:rFonts w:ascii="Times New Roman" w:hAnsi="Times New Roman" w:cs="Times New Roman"/>
          <w:sz w:val="24"/>
          <w:szCs w:val="24"/>
        </w:rPr>
        <w:t xml:space="preserve">claims information </w:t>
      </w:r>
      <w:r w:rsidRPr="00051E4C">
        <w:rPr>
          <w:rFonts w:ascii="Times New Roman" w:hAnsi="Times New Roman" w:cs="Times New Roman"/>
          <w:sz w:val="24"/>
          <w:szCs w:val="24"/>
        </w:rPr>
        <w:t xml:space="preserve">to forward  to </w:t>
      </w:r>
      <w:r w:rsidR="00FB313D" w:rsidRPr="00B70B0C">
        <w:rPr>
          <w:rFonts w:ascii="Times New Roman" w:hAnsi="Times New Roman" w:cs="Times New Roman"/>
          <w:sz w:val="24"/>
          <w:szCs w:val="24"/>
        </w:rPr>
        <w:t>T</w:t>
      </w:r>
      <w:r w:rsidR="00FB313D" w:rsidRPr="00B70B0C">
        <w:rPr>
          <w:rFonts w:ascii="Times New Roman" w:hAnsi="Times New Roman" w:cs="Times New Roman"/>
          <w:sz w:val="24"/>
          <w:szCs w:val="24"/>
          <w:shd w:val="clear" w:color="auto" w:fill="FFFFFF"/>
        </w:rPr>
        <w:t>PCIGA and FIGA</w:t>
      </w:r>
      <w:r w:rsidRPr="00051E4C">
        <w:rPr>
          <w:rFonts w:ascii="Times New Roman" w:hAnsi="Times New Roman" w:cs="Times New Roman"/>
          <w:sz w:val="24"/>
          <w:szCs w:val="24"/>
        </w:rPr>
        <w:t xml:space="preserve"> </w:t>
      </w:r>
      <w:r w:rsidR="00FB313D">
        <w:rPr>
          <w:rFonts w:ascii="Times New Roman" w:hAnsi="Times New Roman" w:cs="Times New Roman"/>
          <w:sz w:val="24"/>
          <w:szCs w:val="24"/>
        </w:rPr>
        <w:t>T</w:t>
      </w:r>
      <w:r w:rsidRPr="00051E4C">
        <w:rPr>
          <w:rFonts w:ascii="Times New Roman" w:hAnsi="Times New Roman" w:cs="Times New Roman"/>
          <w:sz w:val="24"/>
          <w:szCs w:val="24"/>
        </w:rPr>
        <w:t xml:space="preserve">here </w:t>
      </w:r>
      <w:r w:rsidR="00A1096D" w:rsidRPr="00051E4C">
        <w:rPr>
          <w:rFonts w:ascii="Times New Roman" w:hAnsi="Times New Roman" w:cs="Times New Roman"/>
          <w:sz w:val="24"/>
          <w:szCs w:val="24"/>
        </w:rPr>
        <w:t>may</w:t>
      </w:r>
      <w:r w:rsidRPr="00051E4C">
        <w:rPr>
          <w:rFonts w:ascii="Times New Roman" w:hAnsi="Times New Roman" w:cs="Times New Roman"/>
          <w:sz w:val="24"/>
          <w:szCs w:val="24"/>
        </w:rPr>
        <w:t xml:space="preserve"> be a delay in </w:t>
      </w:r>
      <w:r w:rsidR="00B70B0C">
        <w:rPr>
          <w:rFonts w:ascii="Times New Roman" w:hAnsi="Times New Roman" w:cs="Times New Roman"/>
          <w:sz w:val="24"/>
          <w:szCs w:val="24"/>
        </w:rPr>
        <w:t xml:space="preserve">handling and paying </w:t>
      </w:r>
      <w:r w:rsidRPr="00051E4C">
        <w:rPr>
          <w:rFonts w:ascii="Times New Roman" w:hAnsi="Times New Roman" w:cs="Times New Roman"/>
          <w:sz w:val="24"/>
          <w:szCs w:val="24"/>
        </w:rPr>
        <w:t>claim</w:t>
      </w:r>
      <w:r w:rsidR="00B70B0C">
        <w:rPr>
          <w:rFonts w:ascii="Times New Roman" w:hAnsi="Times New Roman" w:cs="Times New Roman"/>
          <w:sz w:val="24"/>
          <w:szCs w:val="24"/>
        </w:rPr>
        <w:t>s</w:t>
      </w:r>
      <w:r w:rsidRPr="00051E4C">
        <w:rPr>
          <w:rFonts w:ascii="Times New Roman" w:hAnsi="Times New Roman" w:cs="Times New Roman"/>
          <w:sz w:val="24"/>
          <w:szCs w:val="24"/>
        </w:rPr>
        <w:t xml:space="preserve">. </w:t>
      </w:r>
      <w:r w:rsidR="00B70B0C">
        <w:rPr>
          <w:rFonts w:ascii="Times New Roman" w:hAnsi="Times New Roman" w:cs="Times New Roman"/>
          <w:sz w:val="24"/>
          <w:szCs w:val="24"/>
        </w:rPr>
        <w:t>WNIC</w:t>
      </w:r>
      <w:r w:rsidRPr="00051E4C">
        <w:rPr>
          <w:rFonts w:ascii="Times New Roman" w:hAnsi="Times New Roman" w:cs="Times New Roman"/>
          <w:sz w:val="24"/>
          <w:szCs w:val="24"/>
        </w:rPr>
        <w:t>’s website (</w:t>
      </w:r>
      <w:hyperlink w:history="1">
        <w:r w:rsidR="00F3055C" w:rsidRPr="00051E4C">
          <w:rPr>
            <w:rStyle w:val="Hyperlink"/>
            <w:rFonts w:ascii="Times New Roman" w:hAnsi="Times New Roman" w:cs="Times New Roman"/>
            <w:sz w:val="24"/>
            <w:szCs w:val="24"/>
          </w:rPr>
          <w:t>HTTPS://windhavennational.com</w:t>
        </w:r>
        <w:r w:rsidRPr="00051E4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51E4C">
        <w:rPr>
          <w:rFonts w:ascii="Times New Roman" w:hAnsi="Times New Roman" w:cs="Times New Roman"/>
          <w:sz w:val="24"/>
          <w:szCs w:val="24"/>
        </w:rPr>
        <w:t xml:space="preserve">) will be updated with information to assist policyholders in filing a new claim and </w:t>
      </w:r>
      <w:r w:rsidR="00696FD1">
        <w:rPr>
          <w:rFonts w:ascii="Times New Roman" w:hAnsi="Times New Roman" w:cs="Times New Roman"/>
          <w:sz w:val="24"/>
          <w:szCs w:val="24"/>
        </w:rPr>
        <w:t>inquiring on an existing</w:t>
      </w:r>
      <w:r w:rsidRPr="00051E4C">
        <w:rPr>
          <w:rFonts w:ascii="Times New Roman" w:hAnsi="Times New Roman" w:cs="Times New Roman"/>
          <w:sz w:val="24"/>
          <w:szCs w:val="24"/>
        </w:rPr>
        <w:t xml:space="preserve"> claim.  </w:t>
      </w:r>
      <w:r w:rsidR="00696FD1">
        <w:rPr>
          <w:rFonts w:ascii="Times New Roman" w:hAnsi="Times New Roman" w:cs="Times New Roman"/>
          <w:sz w:val="24"/>
          <w:szCs w:val="24"/>
        </w:rPr>
        <w:t>P</w:t>
      </w:r>
      <w:r w:rsidR="00A1096D" w:rsidRPr="00051E4C">
        <w:rPr>
          <w:rFonts w:ascii="Times New Roman" w:hAnsi="Times New Roman" w:cs="Times New Roman"/>
          <w:sz w:val="24"/>
          <w:szCs w:val="24"/>
        </w:rPr>
        <w:t xml:space="preserve">lease continue to report all new claims </w:t>
      </w:r>
      <w:r w:rsidR="00027AA8" w:rsidRPr="00051E4C">
        <w:rPr>
          <w:rFonts w:ascii="Times New Roman" w:hAnsi="Times New Roman" w:cs="Times New Roman"/>
          <w:sz w:val="24"/>
          <w:szCs w:val="24"/>
        </w:rPr>
        <w:t xml:space="preserve">(Texas and Florida) to </w:t>
      </w:r>
      <w:r w:rsidR="00FB313D">
        <w:rPr>
          <w:rFonts w:ascii="Times New Roman" w:hAnsi="Times New Roman" w:cs="Times New Roman"/>
          <w:sz w:val="24"/>
          <w:szCs w:val="24"/>
        </w:rPr>
        <w:t>FIGA</w:t>
      </w:r>
      <w:r w:rsidR="00027AA8" w:rsidRPr="00051E4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tooltip="Call via Hangouts" w:history="1">
        <w:r w:rsidR="00027AA8" w:rsidRPr="00051E4C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(800) 988-1450</w:t>
        </w:r>
      </w:hyperlink>
      <w:r w:rsidR="00A1096D" w:rsidRPr="00051E4C">
        <w:rPr>
          <w:rFonts w:ascii="Times New Roman" w:hAnsi="Times New Roman" w:cs="Times New Roman"/>
          <w:sz w:val="24"/>
          <w:szCs w:val="24"/>
        </w:rPr>
        <w:t>.</w:t>
      </w:r>
    </w:p>
    <w:p w14:paraId="5798060B" w14:textId="77777777" w:rsidR="00A1096D" w:rsidRDefault="00A1096D" w:rsidP="00B70B0C">
      <w:pPr>
        <w:pStyle w:val="Default"/>
        <w:spacing w:line="360" w:lineRule="auto"/>
        <w:jc w:val="both"/>
      </w:pPr>
      <w:r>
        <w:rPr>
          <w:b/>
          <w:u w:val="single"/>
        </w:rPr>
        <w:t>CONSUMER/CLAIMS CALLS</w:t>
      </w:r>
      <w:r w:rsidRPr="00456BFF">
        <w:rPr>
          <w:b/>
          <w:u w:val="single"/>
        </w:rPr>
        <w:t>:</w:t>
      </w:r>
      <w:r>
        <w:t xml:space="preserve">  </w:t>
      </w:r>
    </w:p>
    <w:p w14:paraId="17245278" w14:textId="56176F14" w:rsidR="007F67EB" w:rsidRPr="00051E4C" w:rsidRDefault="00A1096D" w:rsidP="00B70B0C">
      <w:pPr>
        <w:pStyle w:val="Default"/>
        <w:spacing w:line="360" w:lineRule="auto"/>
        <w:jc w:val="both"/>
      </w:pPr>
      <w:r w:rsidRPr="00051E4C">
        <w:t xml:space="preserve">Until further notice, consumers with questions regarding </w:t>
      </w:r>
      <w:r w:rsidR="001114FC" w:rsidRPr="00051E4C">
        <w:t xml:space="preserve">WNIC </w:t>
      </w:r>
      <w:r w:rsidR="00027AA8" w:rsidRPr="00051E4C">
        <w:t xml:space="preserve">claims </w:t>
      </w:r>
      <w:r w:rsidRPr="00051E4C">
        <w:t xml:space="preserve">should contact the </w:t>
      </w:r>
      <w:r w:rsidR="00027AA8" w:rsidRPr="00051E4C">
        <w:t xml:space="preserve">FIGA at </w:t>
      </w:r>
      <w:hyperlink r:id="rId9" w:tooltip="Call via Hangouts" w:history="1">
        <w:r w:rsidR="00027AA8" w:rsidRPr="00051E4C">
          <w:rPr>
            <w:rStyle w:val="Hyperlink"/>
            <w:rFonts w:eastAsiaTheme="majorEastAsia"/>
            <w:color w:val="auto"/>
            <w:u w:val="none"/>
            <w:shd w:val="clear" w:color="auto" w:fill="FFFFFF"/>
          </w:rPr>
          <w:t>(800) 988-1450</w:t>
        </w:r>
      </w:hyperlink>
      <w:r w:rsidR="00027AA8" w:rsidRPr="00051E4C">
        <w:rPr>
          <w:rStyle w:val="Hyperlink"/>
          <w:rFonts w:eastAsiaTheme="majorEastAsia"/>
          <w:color w:val="auto"/>
          <w:u w:val="none"/>
          <w:shd w:val="clear" w:color="auto" w:fill="FFFFFF"/>
        </w:rPr>
        <w:t>.</w:t>
      </w:r>
    </w:p>
    <w:p w14:paraId="5EECFB61" w14:textId="5C0D4907" w:rsidR="00A1096D" w:rsidRPr="00051E4C" w:rsidRDefault="00A1096D" w:rsidP="00B7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4C">
        <w:rPr>
          <w:rFonts w:ascii="Times New Roman" w:hAnsi="Times New Roman" w:cs="Times New Roman"/>
          <w:sz w:val="24"/>
          <w:szCs w:val="24"/>
        </w:rPr>
        <w:t>If you have any questions regarding the receivership proceedings, please</w:t>
      </w:r>
      <w:r w:rsidR="00027AA8" w:rsidRPr="00051E4C">
        <w:rPr>
          <w:rFonts w:ascii="Times New Roman" w:hAnsi="Times New Roman" w:cs="Times New Roman"/>
          <w:sz w:val="24"/>
          <w:szCs w:val="24"/>
        </w:rPr>
        <w:t xml:space="preserve"> visit the company’s receivership website (</w:t>
      </w:r>
      <w:hyperlink w:history="1">
        <w:hyperlink w:history="1">
          <w:r w:rsidR="00027AA8" w:rsidRPr="00051E4C">
            <w:rPr>
              <w:rStyle w:val="Hyperlink"/>
              <w:rFonts w:ascii="Times New Roman" w:hAnsi="Times New Roman" w:cs="Times New Roman"/>
              <w:sz w:val="24"/>
              <w:szCs w:val="24"/>
            </w:rPr>
            <w:t xml:space="preserve">HTTPS://windhavennational.com </w:t>
          </w:r>
        </w:hyperlink>
        <w:r w:rsidR="00027AA8" w:rsidRPr="00051E4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27AA8" w:rsidRPr="00051E4C">
        <w:rPr>
          <w:rFonts w:ascii="Times New Roman" w:hAnsi="Times New Roman" w:cs="Times New Roman"/>
          <w:sz w:val="24"/>
          <w:szCs w:val="24"/>
        </w:rPr>
        <w:t>)</w:t>
      </w:r>
      <w:r w:rsidR="00725885" w:rsidRPr="00051E4C">
        <w:rPr>
          <w:rFonts w:ascii="Times New Roman" w:hAnsi="Times New Roman" w:cs="Times New Roman"/>
          <w:sz w:val="24"/>
          <w:szCs w:val="24"/>
        </w:rPr>
        <w:t xml:space="preserve">, call (888) 616-0540 </w:t>
      </w:r>
      <w:r w:rsidR="00027AA8" w:rsidRPr="00051E4C">
        <w:rPr>
          <w:rFonts w:ascii="Times New Roman" w:hAnsi="Times New Roman" w:cs="Times New Roman"/>
          <w:sz w:val="24"/>
          <w:szCs w:val="24"/>
        </w:rPr>
        <w:t>or</w:t>
      </w:r>
      <w:r w:rsidRPr="00051E4C">
        <w:rPr>
          <w:rFonts w:ascii="Times New Roman" w:hAnsi="Times New Roman" w:cs="Times New Roman"/>
          <w:sz w:val="24"/>
          <w:szCs w:val="24"/>
        </w:rPr>
        <w:t xml:space="preserve"> email the </w:t>
      </w:r>
      <w:r w:rsidR="00FB313D">
        <w:rPr>
          <w:rFonts w:ascii="Times New Roman" w:hAnsi="Times New Roman" w:cs="Times New Roman"/>
          <w:sz w:val="24"/>
          <w:szCs w:val="24"/>
        </w:rPr>
        <w:t>SDR</w:t>
      </w:r>
      <w:r w:rsidRPr="00051E4C">
        <w:rPr>
          <w:rFonts w:ascii="Times New Roman" w:hAnsi="Times New Roman" w:cs="Times New Roman"/>
          <w:sz w:val="24"/>
          <w:szCs w:val="24"/>
        </w:rPr>
        <w:t xml:space="preserve"> at </w:t>
      </w:r>
      <w:r w:rsidR="00027AA8" w:rsidRPr="00051E4C">
        <w:rPr>
          <w:rFonts w:ascii="Times New Roman" w:hAnsi="Times New Roman" w:cs="Times New Roman"/>
          <w:sz w:val="24"/>
          <w:szCs w:val="24"/>
        </w:rPr>
        <w:t>Windhaven</w:t>
      </w:r>
      <w:r w:rsidRPr="00051E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@riskreg.com</w:t>
      </w:r>
      <w:r w:rsidRPr="00051E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16BCD2" w14:textId="77777777" w:rsidR="007F67EB" w:rsidRPr="00725885" w:rsidRDefault="007F67EB" w:rsidP="00B7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8FE7E" w14:textId="6864740C" w:rsidR="00E86764" w:rsidRPr="00556229" w:rsidRDefault="00725885" w:rsidP="00B70B0C">
      <w:pPr>
        <w:pStyle w:val="Default"/>
        <w:spacing w:line="360" w:lineRule="auto"/>
        <w:jc w:val="both"/>
        <w:rPr>
          <w:b/>
          <w:bCs/>
        </w:rPr>
      </w:pPr>
      <w:r>
        <w:t xml:space="preserve">Special Deputy </w:t>
      </w:r>
      <w:r w:rsidR="00803699" w:rsidRPr="00803699">
        <w:t>Receiver</w:t>
      </w:r>
      <w:r w:rsidR="007F67EB">
        <w:t xml:space="preserve">, </w:t>
      </w:r>
      <w:r>
        <w:t>Windhaven National</w:t>
      </w:r>
      <w:r w:rsidR="005A25F8">
        <w:t xml:space="preserve"> Insurance Company, in </w:t>
      </w:r>
      <w:r w:rsidR="00E14122">
        <w:t>Liquidation</w:t>
      </w:r>
      <w:r w:rsidR="00675A39" w:rsidRPr="00556229">
        <w:rPr>
          <w:b/>
          <w:bCs/>
        </w:rPr>
        <w:tab/>
      </w:r>
      <w:r w:rsidR="00675A39" w:rsidRPr="00556229">
        <w:rPr>
          <w:b/>
          <w:bCs/>
        </w:rPr>
        <w:tab/>
      </w:r>
    </w:p>
    <w:sectPr w:rsidR="00E86764" w:rsidRPr="00556229" w:rsidSect="004E388C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64"/>
    <w:rsid w:val="00027AA8"/>
    <w:rsid w:val="00051E4C"/>
    <w:rsid w:val="0005390E"/>
    <w:rsid w:val="000546D0"/>
    <w:rsid w:val="00054E70"/>
    <w:rsid w:val="00067918"/>
    <w:rsid w:val="000715A1"/>
    <w:rsid w:val="00091A55"/>
    <w:rsid w:val="000B5625"/>
    <w:rsid w:val="001114FC"/>
    <w:rsid w:val="00120AB8"/>
    <w:rsid w:val="0017720A"/>
    <w:rsid w:val="001C7974"/>
    <w:rsid w:val="001D25E5"/>
    <w:rsid w:val="00206305"/>
    <w:rsid w:val="0023534E"/>
    <w:rsid w:val="002863D8"/>
    <w:rsid w:val="002E0F66"/>
    <w:rsid w:val="00316EEA"/>
    <w:rsid w:val="004A5978"/>
    <w:rsid w:val="004E388C"/>
    <w:rsid w:val="004F1E8B"/>
    <w:rsid w:val="00556229"/>
    <w:rsid w:val="005574BA"/>
    <w:rsid w:val="005928D4"/>
    <w:rsid w:val="005A25F8"/>
    <w:rsid w:val="005B0855"/>
    <w:rsid w:val="005C65A9"/>
    <w:rsid w:val="005D59BE"/>
    <w:rsid w:val="00601B11"/>
    <w:rsid w:val="00675A39"/>
    <w:rsid w:val="00696FD1"/>
    <w:rsid w:val="00702E6B"/>
    <w:rsid w:val="00725885"/>
    <w:rsid w:val="007326A3"/>
    <w:rsid w:val="007A4E02"/>
    <w:rsid w:val="007F67EB"/>
    <w:rsid w:val="00803699"/>
    <w:rsid w:val="008602C5"/>
    <w:rsid w:val="0087152C"/>
    <w:rsid w:val="009A1535"/>
    <w:rsid w:val="00A1096D"/>
    <w:rsid w:val="00A7238F"/>
    <w:rsid w:val="00A911AD"/>
    <w:rsid w:val="00AA18D3"/>
    <w:rsid w:val="00AB33AF"/>
    <w:rsid w:val="00AC7275"/>
    <w:rsid w:val="00B460EE"/>
    <w:rsid w:val="00B70B0C"/>
    <w:rsid w:val="00BB2F83"/>
    <w:rsid w:val="00BC6906"/>
    <w:rsid w:val="00C429A6"/>
    <w:rsid w:val="00C523AE"/>
    <w:rsid w:val="00C57226"/>
    <w:rsid w:val="00CB6CC9"/>
    <w:rsid w:val="00D309C4"/>
    <w:rsid w:val="00D518B1"/>
    <w:rsid w:val="00D546B5"/>
    <w:rsid w:val="00DB5D66"/>
    <w:rsid w:val="00E14122"/>
    <w:rsid w:val="00E86764"/>
    <w:rsid w:val="00E904B7"/>
    <w:rsid w:val="00EC48FC"/>
    <w:rsid w:val="00EF0B2D"/>
    <w:rsid w:val="00EF5813"/>
    <w:rsid w:val="00F3055C"/>
    <w:rsid w:val="00F35813"/>
    <w:rsid w:val="00FB313D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1D73"/>
  <w15:chartTrackingRefBased/>
  <w15:docId w15:val="{6B2B13BA-8776-40B5-8285-C30E646E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60E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color w:val="339966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0EE"/>
    <w:rPr>
      <w:rFonts w:ascii="Arial" w:eastAsia="Times New Roman" w:hAnsi="Arial" w:cs="Arial"/>
      <w:b/>
      <w:bCs/>
      <w:i/>
      <w:iCs/>
      <w:color w:val="339966"/>
      <w:sz w:val="32"/>
      <w:szCs w:val="24"/>
    </w:rPr>
  </w:style>
  <w:style w:type="table" w:styleId="TableGrid">
    <w:name w:val="Table Grid"/>
    <w:basedOn w:val="TableNormal"/>
    <w:uiPriority w:val="39"/>
    <w:rsid w:val="000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625"/>
    <w:rPr>
      <w:color w:val="0000FF"/>
      <w:u w:val="single"/>
    </w:rPr>
  </w:style>
  <w:style w:type="paragraph" w:customStyle="1" w:styleId="Default">
    <w:name w:val="Default"/>
    <w:rsid w:val="000B5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B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3D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gafact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pciga.org/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Furr</dc:creator>
  <cp:keywords/>
  <dc:description/>
  <cp:lastModifiedBy>Scott, Eric</cp:lastModifiedBy>
  <cp:revision>2</cp:revision>
  <cp:lastPrinted>2018-09-12T15:24:00Z</cp:lastPrinted>
  <dcterms:created xsi:type="dcterms:W3CDTF">2020-03-14T13:06:00Z</dcterms:created>
  <dcterms:modified xsi:type="dcterms:W3CDTF">2020-03-14T13:06:00Z</dcterms:modified>
</cp:coreProperties>
</file>